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eastAsia"/>
          <w:sz w:val="30"/>
          <w:szCs w:val="30"/>
          <w:lang w:val="en-US" w:eastAsia="zh-CN"/>
        </w:rPr>
      </w:pPr>
      <w:r>
        <w:rPr>
          <w:rFonts w:hint="eastAsia" w:ascii="方正小标宋_GBK" w:hAnsi="方正小标宋_GBK" w:eastAsia="方正小标宋_GBK" w:cs="方正小标宋_GBK"/>
          <w:bCs/>
          <w:color w:val="FF0000"/>
          <w:w w:val="50"/>
          <w:sz w:val="102"/>
          <w:szCs w:val="44"/>
        </w:rPr>
        <w:t>香格里拉市工业信息化和商务外事局</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bCs/>
          <w:color w:val="FF0000"/>
          <w:sz w:val="102"/>
          <w:szCs w:val="44"/>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0</wp:posOffset>
                </wp:positionV>
                <wp:extent cx="5201285" cy="6985"/>
                <wp:effectExtent l="0" t="19050" r="18415" b="31115"/>
                <wp:wrapNone/>
                <wp:docPr id="1" name="直接连接符 1"/>
                <wp:cNvGraphicFramePr/>
                <a:graphic xmlns:a="http://schemas.openxmlformats.org/drawingml/2006/main">
                  <a:graphicData uri="http://schemas.microsoft.com/office/word/2010/wordprocessingShape">
                    <wps:wsp>
                      <wps:cNvCnPr/>
                      <wps:spPr>
                        <a:xfrm>
                          <a:off x="0" y="0"/>
                          <a:ext cx="5201285" cy="762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8pt;margin-top:0pt;height:0.55pt;width:409.55pt;z-index:251659264;mso-width-relative:page;mso-height-relative:page;" filled="f" stroked="t" coordsize="21600,21600" o:gfxdata="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f2MNjXAAAABQEAAA8AAAAAAAAAAQAgAAAAIgAAAGRycy9kb3du&#10;cmV2LnhtbFBLAQIUABQAAAAIAIdO4kAHYbsvAAIAAPYDAAAOAAAAAAAAAAEAIAAAACYBAABkcnMv&#10;ZTJvRG9jLnhtbFBLBQYAAAAABgAGAFkBAACYBQAAAAA=&#10;">
                <v:fill on="f" focussize="0,0"/>
                <v:stroke weight="3pt" color="#FF0000" joinstyle="round"/>
                <v:imagedata o:title=""/>
                <o:lock v:ext="edit" aspectratio="f"/>
              </v:line>
            </w:pict>
          </mc:Fallback>
        </mc:AlternateContent>
      </w:r>
      <w:r>
        <w:rPr>
          <w:rFonts w:hint="eastAsia" w:ascii="方正小标宋_GBK" w:hAnsi="方正小标宋_GBK" w:eastAsia="方正小标宋_GBK" w:cs="方正小标宋_GBK"/>
          <w:b w:val="0"/>
          <w:bCs w:val="0"/>
          <w:sz w:val="44"/>
          <w:szCs w:val="44"/>
        </w:rPr>
        <w:t>对政协香格里拉市第</w:t>
      </w:r>
      <w:r>
        <w:rPr>
          <w:rFonts w:hint="eastAsia" w:ascii="方正小标宋_GBK" w:hAnsi="方正小标宋_GBK" w:eastAsia="方正小标宋_GBK" w:cs="方正小标宋_GBK"/>
          <w:b w:val="0"/>
          <w:bCs w:val="0"/>
          <w:sz w:val="44"/>
          <w:szCs w:val="44"/>
          <w:lang w:eastAsia="zh-CN"/>
        </w:rPr>
        <w:t>三</w:t>
      </w:r>
      <w:r>
        <w:rPr>
          <w:rFonts w:hint="eastAsia" w:ascii="方正小标宋_GBK" w:hAnsi="方正小标宋_GBK" w:eastAsia="方正小标宋_GBK" w:cs="方正小标宋_GBK"/>
          <w:b w:val="0"/>
          <w:bCs w:val="0"/>
          <w:sz w:val="44"/>
          <w:szCs w:val="44"/>
        </w:rPr>
        <w:t>届</w:t>
      </w:r>
      <w:r>
        <w:rPr>
          <w:rFonts w:hint="eastAsia" w:ascii="方正小标宋_GBK" w:hAnsi="方正小标宋_GBK" w:eastAsia="方正小标宋_GBK" w:cs="方正小标宋_GBK"/>
          <w:b w:val="0"/>
          <w:bCs w:val="0"/>
          <w:sz w:val="44"/>
          <w:szCs w:val="44"/>
          <w:lang w:val="en-US" w:eastAsia="zh-CN"/>
        </w:rPr>
        <w:t>委员会第四</w:t>
      </w:r>
      <w:r>
        <w:rPr>
          <w:rFonts w:hint="eastAsia" w:ascii="方正小标宋_GBK" w:hAnsi="方正小标宋_GBK" w:eastAsia="方正小标宋_GBK" w:cs="方正小标宋_GBK"/>
          <w:b w:val="0"/>
          <w:bCs w:val="0"/>
          <w:sz w:val="44"/>
          <w:szCs w:val="44"/>
        </w:rPr>
        <w:t>次会议</w:t>
      </w:r>
      <w:r>
        <w:rPr>
          <w:rFonts w:hint="eastAsia" w:ascii="方正小标宋_GBK" w:hAnsi="方正小标宋_GBK" w:eastAsia="方正小标宋_GBK" w:cs="方正小标宋_GBK"/>
          <w:b w:val="0"/>
          <w:bCs w:val="0"/>
          <w:sz w:val="44"/>
          <w:szCs w:val="44"/>
          <w:lang w:val="en-US" w:eastAsia="zh-CN"/>
        </w:rPr>
        <w:t>53</w:t>
      </w:r>
      <w:r>
        <w:rPr>
          <w:rFonts w:hint="eastAsia" w:ascii="方正小标宋_GBK" w:hAnsi="方正小标宋_GBK" w:eastAsia="方正小标宋_GBK" w:cs="方正小标宋_GBK"/>
          <w:b w:val="0"/>
          <w:bCs w:val="0"/>
          <w:sz w:val="44"/>
          <w:szCs w:val="44"/>
        </w:rPr>
        <w:t>号提案的答复</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马玉山</w:t>
      </w:r>
      <w:r>
        <w:rPr>
          <w:rFonts w:hint="eastAsia" w:ascii="方正仿宋_GBK" w:hAnsi="方正仿宋_GBK" w:eastAsia="方正仿宋_GBK" w:cs="方正仿宋_GBK"/>
          <w:sz w:val="32"/>
          <w:szCs w:val="32"/>
        </w:rPr>
        <w:t>委员：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方正仿宋_GBK" w:hAnsi="方正仿宋_GBK" w:eastAsia="方正仿宋_GBK" w:cs="方正仿宋_GBK"/>
          <w:sz w:val="32"/>
          <w:szCs w:val="32"/>
        </w:rPr>
      </w:pPr>
      <w:bookmarkStart w:id="0" w:name="OLE_LINK1"/>
      <w:r>
        <w:rPr>
          <w:rFonts w:hint="eastAsia" w:ascii="方正仿宋_GBK" w:hAnsi="方正仿宋_GBK" w:eastAsia="方正仿宋_GBK" w:cs="方正仿宋_GBK"/>
          <w:sz w:val="32"/>
          <w:szCs w:val="32"/>
        </w:rPr>
        <w:t>你提出的“</w:t>
      </w:r>
      <w:r>
        <w:rPr>
          <w:rFonts w:hint="eastAsia" w:ascii="方正仿宋_GBK" w:hAnsi="方正仿宋_GBK" w:eastAsia="方正仿宋_GBK" w:cs="方正仿宋_GBK"/>
          <w:sz w:val="32"/>
          <w:szCs w:val="32"/>
          <w:lang w:val="en-US" w:eastAsia="zh-CN"/>
        </w:rPr>
        <w:t>关于以最大宽容和情怀服务中小微企业</w:t>
      </w:r>
      <w:r>
        <w:rPr>
          <w:rFonts w:hint="eastAsia" w:ascii="方正仿宋_GBK" w:hAnsi="方正仿宋_GBK" w:eastAsia="方正仿宋_GBK" w:cs="方正仿宋_GBK"/>
          <w:sz w:val="32"/>
          <w:szCs w:val="32"/>
        </w:rPr>
        <w:t>”的</w:t>
      </w:r>
      <w:bookmarkEnd w:id="0"/>
      <w:r>
        <w:rPr>
          <w:rFonts w:hint="eastAsia" w:ascii="方正仿宋_GBK" w:hAnsi="方正仿宋_GBK" w:eastAsia="方正仿宋_GBK" w:cs="方正仿宋_GBK"/>
          <w:sz w:val="32"/>
          <w:szCs w:val="32"/>
        </w:rPr>
        <w:t>提案，已交我们办理，现将办理情况答复如下：</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after="0" w:afterAutospacing="0" w:line="560" w:lineRule="exact"/>
        <w:ind w:right="0" w:rightChars="0" w:firstLine="640" w:firstLineChars="200"/>
        <w:textAlignment w:val="auto"/>
        <w:rPr>
          <w:rFonts w:hint="eastAsia"/>
          <w:lang w:val="en-US" w:eastAsia="zh-CN"/>
        </w:rPr>
      </w:pPr>
      <w:r>
        <w:rPr>
          <w:rFonts w:hint="eastAsia" w:ascii="方正仿宋_GBK" w:hAnsi="方正仿宋_GBK" w:eastAsia="方正仿宋_GBK" w:cs="方正仿宋_GBK"/>
          <w:b w:val="0"/>
          <w:spacing w:val="0"/>
          <w:kern w:val="2"/>
          <w:sz w:val="32"/>
          <w:szCs w:val="32"/>
          <w:lang w:val="en-US" w:eastAsia="zh-CN" w:bidi="ar-SA"/>
        </w:rPr>
        <w:t>中小微企业是国民经济的重要组成部分，是市场经济中最具活力的群体，是促进就业、改善民生、稳定社会、繁荣经济、推动创新的基础力量，在市场经济中具有不可替代的作用。提案中提出的中小微企业面临的困难和具体建议，主要为政府负有监管职责的部门在对中小微企业行政执法过程中不够宽容和灵活的问题；我局根据政府职能部门职责分工情况，分别向迪庆州生态环境局香格里拉分局、香格里拉市消防救援大队、香格里拉市税务局、香格里拉市综合行政执法局发函征求意见，并由我局将上述四部门回复情况反馈给你（见附件1-4）。在后续工作中我局将持续落实好国家相关惠企政策，协调配合各政府职能部门，及时解决中小微企业急难愁盼问题，为中小微企业做好服务。</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val="0"/>
        <w:spacing w:after="0" w:afterAutospacing="0" w:line="560" w:lineRule="exact"/>
        <w:ind w:right="0" w:rightChars="0" w:firstLine="640" w:firstLineChars="200"/>
        <w:textAlignment w:val="auto"/>
        <w:rPr>
          <w:rFonts w:hint="eastAsia" w:ascii="方正仿宋_GBK" w:hAnsi="方正仿宋_GBK" w:eastAsia="方正仿宋_GBK" w:cs="方正仿宋_GBK"/>
          <w:b w:val="0"/>
          <w:spacing w:val="0"/>
          <w:kern w:val="2"/>
          <w:sz w:val="32"/>
          <w:szCs w:val="32"/>
          <w:lang w:val="en-US" w:eastAsia="zh-CN" w:bidi="ar-SA"/>
        </w:rPr>
      </w:pPr>
      <w:r>
        <w:rPr>
          <w:rFonts w:hint="eastAsia" w:ascii="方正仿宋_GBK" w:hAnsi="方正仿宋_GBK" w:eastAsia="方正仿宋_GBK" w:cs="方正仿宋_GBK"/>
          <w:b w:val="0"/>
          <w:spacing w:val="0"/>
          <w:kern w:val="2"/>
          <w:sz w:val="32"/>
          <w:szCs w:val="32"/>
          <w:lang w:val="en-US" w:eastAsia="zh-CN" w:bidi="ar-SA"/>
        </w:rPr>
        <w:t>以上回复，如有不妥，烦请给予批评指正。感谢您对相关工作的关心和支持。</w:t>
      </w: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textAlignment w:val="auto"/>
        <w:rPr>
          <w:rFonts w:hint="eastAsia" w:ascii="方正仿宋简体" w:hAnsi="方正仿宋简体" w:eastAsia="方正仿宋简体" w:cs="方正仿宋简体"/>
          <w:sz w:val="32"/>
          <w:szCs w:val="32"/>
          <w:lang w:eastAsia="zh-CN"/>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附件</w:t>
      </w:r>
      <w:r>
        <w:rPr>
          <w:rFonts w:hint="eastAsia" w:ascii="方正仿宋简体" w:hAnsi="方正仿宋简体" w:eastAsia="方正仿宋简体" w:cs="方正仿宋简体"/>
          <w:sz w:val="32"/>
          <w:szCs w:val="32"/>
          <w:lang w:val="en-US" w:eastAsia="zh-CN"/>
        </w:rPr>
        <w:t>1：</w:t>
      </w:r>
      <w:r>
        <w:rPr>
          <w:rFonts w:hint="default" w:ascii="方正仿宋简体" w:hAnsi="方正仿宋简体" w:eastAsia="方正仿宋简体" w:cs="方正仿宋简体"/>
          <w:sz w:val="32"/>
          <w:szCs w:val="32"/>
          <w:lang w:val="en-US" w:eastAsia="zh-CN"/>
        </w:rPr>
        <w:t>香格里拉市税务局对政协香格里拉市第三届委员会第四次会议53号提案的答复</w:t>
      </w: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附件2：生态环境局对政协香格里拉市第三届委员会第四次会议53号提案的答复</w:t>
      </w: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附件3：香格里拉市消防救援局对政协香格里拉市第三届委员会第四次会议53号提案的答复</w:t>
      </w: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附件4：香格里拉市综合执法局关于市政协三届四次会议53号提案的协办意见</w:t>
      </w: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2560" w:firstLineChars="8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香格里拉市</w:t>
      </w:r>
      <w:r>
        <w:rPr>
          <w:rFonts w:hint="eastAsia" w:ascii="方正仿宋简体" w:hAnsi="方正仿宋简体" w:eastAsia="方正仿宋简体" w:cs="方正仿宋简体"/>
          <w:sz w:val="32"/>
          <w:szCs w:val="32"/>
          <w:lang w:val="en-US" w:eastAsia="zh-CN"/>
        </w:rPr>
        <w:t>工业信息化和商务外事局</w:t>
      </w: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4480" w:firstLineChars="14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lang w:val="en-US" w:eastAsia="zh-CN"/>
        </w:rPr>
        <w:t>25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19</w:t>
      </w:r>
      <w:r>
        <w:rPr>
          <w:rFonts w:hint="eastAsia" w:ascii="方正仿宋简体" w:hAnsi="方正仿宋简体" w:eastAsia="方正仿宋简体" w:cs="方正仿宋简体"/>
          <w:sz w:val="32"/>
          <w:szCs w:val="32"/>
        </w:rPr>
        <w:t>日</w:t>
      </w: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4480" w:firstLineChars="1400"/>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4480" w:firstLineChars="1400"/>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4480" w:firstLineChars="1400"/>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4480" w:firstLineChars="1400"/>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2560" w:firstLineChars="800"/>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2560" w:firstLineChars="800"/>
        <w:textAlignment w:val="auto"/>
        <w:rPr>
          <w:rFonts w:hint="eastAsia" w:ascii="方正仿宋简体" w:hAnsi="方正仿宋简体" w:eastAsia="方正仿宋简体" w:cs="方正仿宋简体"/>
          <w:sz w:val="32"/>
          <w:szCs w:val="32"/>
        </w:rPr>
      </w:pP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textAlignment w:val="auto"/>
        <w:rPr>
          <w:rFonts w:hint="eastAsia" w:ascii="方正仿宋简体" w:hAnsi="方正仿宋简体" w:eastAsia="方正仿宋简体" w:cs="方正仿宋简体"/>
          <w:sz w:val="32"/>
          <w:szCs w:val="32"/>
        </w:rPr>
      </w:pPr>
      <w:bookmarkStart w:id="1" w:name="_GoBack"/>
      <w:bookmarkEnd w:id="1"/>
    </w:p>
    <w:p>
      <w:pPr>
        <w:keepNext w:val="0"/>
        <w:keepLines w:val="0"/>
        <w:pageBreakBefore w:val="0"/>
        <w:widowControl w:val="0"/>
        <w:shd w:val="clear"/>
        <w:tabs>
          <w:tab w:val="left" w:pos="915"/>
        </w:tabs>
        <w:kinsoku/>
        <w:wordWrap/>
        <w:overflowPunct/>
        <w:topLinePunct w:val="0"/>
        <w:autoSpaceDE/>
        <w:autoSpaceDN/>
        <w:bidi w:val="0"/>
        <w:adjustRightInd/>
        <w:spacing w:line="560" w:lineRule="exact"/>
        <w:textAlignment w:val="auto"/>
        <w:rPr>
          <w:rFonts w:hint="eastAsia" w:ascii="方正仿宋简体" w:hAnsi="方正仿宋简体" w:eastAsia="方正仿宋简体" w:cs="方正仿宋简体"/>
          <w:sz w:val="32"/>
          <w:szCs w:val="32"/>
        </w:rPr>
      </w:pPr>
    </w:p>
    <w:p>
      <w:pPr>
        <w:keepNext w:val="0"/>
        <w:keepLines w:val="0"/>
        <w:pageBreakBefore w:val="0"/>
        <w:widowControl w:val="0"/>
        <w:pBdr>
          <w:top w:val="single" w:color="auto" w:sz="4" w:space="0"/>
          <w:bottom w:val="single" w:color="auto" w:sz="4" w:space="0"/>
        </w:pBdr>
        <w:shd w:val="clear"/>
        <w:tabs>
          <w:tab w:val="left" w:pos="915"/>
        </w:tabs>
        <w:kinsoku/>
        <w:wordWrap/>
        <w:overflowPunct/>
        <w:topLinePunct w:val="0"/>
        <w:autoSpaceDE/>
        <w:autoSpaceDN/>
        <w:bidi w:val="0"/>
        <w:adjustRightInd/>
        <w:spacing w:line="560" w:lineRule="exact"/>
        <w:textAlignment w:val="auto"/>
      </w:pPr>
      <w:r>
        <w:rPr>
          <w:rFonts w:hint="eastAsia" w:ascii="方正仿宋简体" w:hAnsi="方正仿宋简体" w:eastAsia="方正仿宋简体" w:cs="方正仿宋简体"/>
          <w:sz w:val="32"/>
          <w:szCs w:val="32"/>
        </w:rPr>
        <w:t>香格里拉市</w:t>
      </w:r>
      <w:r>
        <w:rPr>
          <w:rFonts w:hint="eastAsia" w:ascii="方正仿宋简体" w:hAnsi="方正仿宋简体" w:eastAsia="方正仿宋简体" w:cs="方正仿宋简体"/>
          <w:sz w:val="32"/>
          <w:szCs w:val="32"/>
          <w:lang w:val="en-US" w:eastAsia="zh-CN"/>
        </w:rPr>
        <w:t xml:space="preserve">工业信息化和商务外事局    </w:t>
      </w:r>
      <w:r>
        <w:rPr>
          <w:rFonts w:hint="eastAsia"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lang w:val="en-US" w:eastAsia="zh-CN"/>
        </w:rPr>
        <w:t>25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19</w:t>
      </w:r>
      <w:r>
        <w:rPr>
          <w:rFonts w:hint="eastAsia" w:ascii="方正仿宋简体" w:hAnsi="方正仿宋简体" w:eastAsia="方正仿宋简体" w:cs="方正仿宋简体"/>
          <w:sz w:val="32"/>
          <w:szCs w:val="32"/>
        </w:rPr>
        <w:t>日</w:t>
      </w:r>
    </w:p>
    <w:p>
      <w:pPr>
        <w:keepNext w:val="0"/>
        <w:keepLines w:val="0"/>
        <w:pageBreakBefore w:val="0"/>
        <w:widowControl w:val="0"/>
        <w:shd w:val="clear"/>
        <w:tabs>
          <w:tab w:val="left" w:pos="915"/>
        </w:tabs>
        <w:kinsoku/>
        <w:wordWrap/>
        <w:overflowPunct/>
        <w:topLinePunct w:val="0"/>
        <w:autoSpaceDE/>
        <w:autoSpaceDN/>
        <w:bidi w:val="0"/>
        <w:adjustRightInd/>
        <w:spacing w:line="560" w:lineRule="exact"/>
        <w:ind w:firstLine="4480" w:firstLineChars="1400"/>
        <w:textAlignment w:val="auto"/>
        <w:rPr>
          <w:rFonts w:hint="eastAsia" w:ascii="方正仿宋简体" w:hAnsi="方正仿宋简体" w:eastAsia="方正仿宋简体" w:cs="方正仿宋简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E12D279-720A-402E-ABDD-4FA35F040465}"/>
  </w:font>
  <w:font w:name="方正小标宋_GBK">
    <w:panose1 w:val="03000509000000000000"/>
    <w:charset w:val="86"/>
    <w:family w:val="auto"/>
    <w:pitch w:val="default"/>
    <w:sig w:usb0="00000001" w:usb1="080E0000" w:usb2="00000000" w:usb3="00000000" w:csb0="00040000" w:csb1="00000000"/>
    <w:embedRegular r:id="rId2" w:fontKey="{E52EAD9A-956F-4FF2-9852-5AC485DBF583}"/>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1022CBD2-9DDF-4307-AC65-71CEDF2F49A5}"/>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WExYzRkNDQ5YzY2YjA5ZWE2NDRhM2E0YjJjMTYifQ=="/>
    <w:docVar w:name="KSO_WPS_MARK_KEY" w:val="592e9240-aa27-4b28-bbc4-fdb8e9feaeb7"/>
  </w:docVars>
  <w:rsids>
    <w:rsidRoot w:val="1DAC0815"/>
    <w:rsid w:val="017A20BF"/>
    <w:rsid w:val="0A0D4310"/>
    <w:rsid w:val="0A300AD6"/>
    <w:rsid w:val="0A474359"/>
    <w:rsid w:val="0B8C15FE"/>
    <w:rsid w:val="14DE65DC"/>
    <w:rsid w:val="1DAC0815"/>
    <w:rsid w:val="288325A9"/>
    <w:rsid w:val="29DE589B"/>
    <w:rsid w:val="2AF43C32"/>
    <w:rsid w:val="32FA1118"/>
    <w:rsid w:val="351A59A4"/>
    <w:rsid w:val="35780FBB"/>
    <w:rsid w:val="376201C3"/>
    <w:rsid w:val="40E90FBF"/>
    <w:rsid w:val="42862F6A"/>
    <w:rsid w:val="432B6061"/>
    <w:rsid w:val="4513485D"/>
    <w:rsid w:val="48B741B1"/>
    <w:rsid w:val="4B913693"/>
    <w:rsid w:val="4E04568A"/>
    <w:rsid w:val="58C46142"/>
    <w:rsid w:val="58DE7204"/>
    <w:rsid w:val="59376018"/>
    <w:rsid w:val="5AAA5981"/>
    <w:rsid w:val="5AED1AD8"/>
    <w:rsid w:val="60487659"/>
    <w:rsid w:val="6412378E"/>
    <w:rsid w:val="64E36E7E"/>
    <w:rsid w:val="65D1645A"/>
    <w:rsid w:val="68BF6DF6"/>
    <w:rsid w:val="694712E8"/>
    <w:rsid w:val="694D5CE0"/>
    <w:rsid w:val="6BB63C91"/>
    <w:rsid w:val="6C782108"/>
    <w:rsid w:val="6E4D6289"/>
    <w:rsid w:val="6EC75599"/>
    <w:rsid w:val="72020724"/>
    <w:rsid w:val="74827644"/>
    <w:rsid w:val="759763F8"/>
    <w:rsid w:val="774D71D8"/>
    <w:rsid w:val="7C954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after="100" w:afterAutospacing="1" w:line="240" w:lineRule="auto"/>
      <w:jc w:val="left"/>
      <w:outlineLvl w:val="1"/>
    </w:pPr>
    <w:rPr>
      <w:rFonts w:hint="eastAsia" w:ascii="宋体" w:hAnsi="宋体" w:eastAsia="宋体" w:cs="Times New Roman"/>
      <w:b/>
      <w:spacing w:val="0"/>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szCs w:val="24"/>
    </w:rPr>
  </w:style>
  <w:style w:type="paragraph" w:styleId="4">
    <w:name w:val="Body Text Indent"/>
    <w:basedOn w:val="1"/>
    <w:next w:val="3"/>
    <w:unhideWhenUsed/>
    <w:qFormat/>
    <w:uiPriority w:val="99"/>
    <w:pPr>
      <w:spacing w:after="12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2</Pages>
  <Words>599</Words>
  <Characters>610</Characters>
  <Lines>0</Lines>
  <Paragraphs>0</Paragraphs>
  <TotalTime>2</TotalTime>
  <ScaleCrop>false</ScaleCrop>
  <LinksUpToDate>false</LinksUpToDate>
  <CharactersWithSpaces>615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2024-04-24T08:25:00Z</dcterms:created>
  <dc:creator>杨英</dc:creator>
  <cp:lastModifiedBy>郑远昌</cp:lastModifiedBy>
  <dcterms:modified xsi:type="dcterms:W3CDTF">2025-10-31T02:23:59Z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00DE8C0E54034EC69ADF9C3CB4D6D990_11</vt:lpwstr>
  </property>
</Properties>
</file>