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rPr>
          <w:rFonts w:hint="eastAsia"/>
          <w:sz w:val="32"/>
          <w:szCs w:val="48"/>
        </w:rPr>
      </w:pPr>
      <w:r>
        <w:rPr>
          <w:rFonts w:hint="eastAsia"/>
          <w:sz w:val="32"/>
          <w:szCs w:val="48"/>
        </w:rPr>
        <w:pict>
          <v:shape id="艺术字: 纯文本 1" o:spid="_x0000_s1026" o:spt="136" type="#_x0000_t136" style="position:absolute;left:0pt;margin-left:-1.05pt;margin-top:-18.65pt;height:23.95pt;width:415.3pt;z-index:-251658240;mso-width-relative:page;mso-height-relative:page;" fillcolor="#FF0000" filled="t" stroked="f" coordsize="21600,21600">
            <v:path/>
            <v:fill on="t" focussize="0,0"/>
            <v:stroke on="f"/>
            <v:imagedata o:title=""/>
            <o:lock v:ext="edit" grouping="f" rotation="f" text="f" aspectratio="f"/>
            <v:textpath on="t" fitshape="t" fitpath="t" trim="t" xscale="f" string="香 格 里 拉 市 住 房 和 城 乡 建 设 局" style="font-family:方正大标宋简体;font-size:36pt;v-text-align:center;"/>
          </v:shape>
        </w:pict>
      </w:r>
      <w:r>
        <w:rPr>
          <w:sz w:val="32"/>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185420</wp:posOffset>
                </wp:positionV>
                <wp:extent cx="5244465" cy="635"/>
                <wp:effectExtent l="0" t="0" r="0" b="0"/>
                <wp:wrapNone/>
                <wp:docPr id="1" name="直线 3"/>
                <wp:cNvGraphicFramePr/>
                <a:graphic xmlns:a="http://schemas.openxmlformats.org/drawingml/2006/main">
                  <a:graphicData uri="http://schemas.microsoft.com/office/word/2010/wordprocessingShape">
                    <wps:wsp>
                      <wps:cNvCnPr/>
                      <wps:spPr>
                        <a:xfrm>
                          <a:off x="0" y="0"/>
                          <a:ext cx="524446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7pt;margin-top:14.6pt;height:0.05pt;width:412.95pt;z-index:251660288;mso-width-relative:page;mso-height-relative:page;" filled="f" stroked="t" coordsize="21600,21600" o:gfxdata="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eCcYw2AAAAAgBAAAPAAAAAAAAAAEA&#10;IAAAACIAAABkcnMvZG93bnJldi54bWxQSwECFAAUAAAACACHTuJA2JXalNYBAACeAwAADgAAAAAA&#10;AAABACAAAAAnAQAAZHJzL2Uyb0RvYy54bWxQSwUGAAAAAAYABgBZAQAAbwUAAAAA&#10;">
                <v:fill on="f" focussize="0,0"/>
                <v:stroke weight="1pt" color="#FF0000"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125730</wp:posOffset>
                </wp:positionV>
                <wp:extent cx="5244465" cy="635"/>
                <wp:effectExtent l="0" t="0" r="0" b="0"/>
                <wp:wrapNone/>
                <wp:docPr id="2" name="直线 3"/>
                <wp:cNvGraphicFramePr/>
                <a:graphic xmlns:a="http://schemas.openxmlformats.org/drawingml/2006/main">
                  <a:graphicData uri="http://schemas.microsoft.com/office/word/2010/wordprocessingShape">
                    <wps:wsp>
                      <wps:cNvCnPr/>
                      <wps:spPr>
                        <a:xfrm>
                          <a:off x="0" y="0"/>
                          <a:ext cx="524446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25pt;margin-top:9.9pt;height:0.05pt;width:412.95pt;z-index:251659264;mso-width-relative:page;mso-height-relative:page;" filled="f" stroked="t" coordsize="21600,21600" o:gfxdata="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Qzc8dYAAAAHAQAADwAAAAAAAAABACAA&#10;AAAiAAAAZHJzL2Rvd25yZXYueG1sUEsBAhQAFAAAAAgAh07iQAcDZTXWAQAAngMAAA4AAAAAAAAA&#10;AQAgAAAAJQEAAGRycy9lMm9Eb2MueG1sUEsFBgAAAAAGAAYAWQEAAG0FAAAAAA==&#10;">
                <v:fill on="f" focussize="0,0"/>
                <v:stroke weight="2.25pt" color="#FF0000" joinstyle="round"/>
                <v:imagedata o:title=""/>
                <o:lock v:ext="edit" aspectratio="f"/>
              </v:line>
            </w:pict>
          </mc:Fallback>
        </mc:AlternateContent>
      </w:r>
    </w:p>
    <w:p>
      <w:pPr>
        <w:spacing w:line="660" w:lineRule="exact"/>
        <w:jc w:val="center"/>
        <w:rPr>
          <w:rFonts w:hint="eastAsia" w:ascii="方正小标宋简体" w:eastAsia="方正小标宋简体"/>
          <w:b/>
          <w:sz w:val="44"/>
          <w:szCs w:val="44"/>
          <w:lang w:eastAsia="zh-CN"/>
        </w:rPr>
      </w:pPr>
      <w:r>
        <w:rPr>
          <w:rFonts w:hint="eastAsia" w:ascii="方正小标宋简体" w:eastAsia="方正小标宋简体"/>
          <w:b/>
          <w:sz w:val="44"/>
          <w:szCs w:val="44"/>
          <w:lang w:eastAsia="zh-CN"/>
        </w:rPr>
        <w:t>香格里拉市住房和城乡建设局</w:t>
      </w:r>
      <w:r>
        <w:rPr>
          <w:rFonts w:hint="eastAsia" w:ascii="方正小标宋简体" w:eastAsia="方正小标宋简体"/>
          <w:b/>
          <w:sz w:val="44"/>
          <w:szCs w:val="44"/>
        </w:rPr>
        <w:t>对迪庆藏族自治州第十三届人民代表大会第五次会议</w:t>
      </w:r>
      <w:r>
        <w:rPr>
          <w:rFonts w:hint="eastAsia" w:ascii="方正小标宋简体" w:eastAsia="方正小标宋简体"/>
          <w:b/>
          <w:sz w:val="44"/>
          <w:szCs w:val="44"/>
          <w:lang w:eastAsia="zh-CN"/>
        </w:rPr>
        <w:t>第</w:t>
      </w:r>
      <w:r>
        <w:rPr>
          <w:rFonts w:hint="eastAsia" w:ascii="方正小标宋简体" w:eastAsia="方正小标宋简体"/>
          <w:b/>
          <w:sz w:val="44"/>
          <w:szCs w:val="44"/>
          <w:lang w:val="en-US" w:eastAsia="zh-CN"/>
        </w:rPr>
        <w:t>97</w:t>
      </w:r>
      <w:r>
        <w:rPr>
          <w:rFonts w:hint="eastAsia" w:ascii="方正小标宋简体" w:eastAsia="方正小标宋简体"/>
          <w:b/>
          <w:sz w:val="44"/>
          <w:szCs w:val="44"/>
        </w:rPr>
        <w:t>号</w:t>
      </w:r>
      <w:r>
        <w:rPr>
          <w:rFonts w:hint="eastAsia" w:ascii="方正小标宋简体" w:eastAsia="方正小标宋简体"/>
          <w:b/>
          <w:sz w:val="44"/>
          <w:szCs w:val="44"/>
          <w:lang w:eastAsia="zh-CN"/>
        </w:rPr>
        <w:t>建议</w:t>
      </w:r>
      <w:r>
        <w:rPr>
          <w:rFonts w:hint="eastAsia" w:ascii="方正小标宋简体" w:eastAsia="方正小标宋简体"/>
          <w:b/>
          <w:sz w:val="44"/>
          <w:szCs w:val="44"/>
        </w:rPr>
        <w:t>的</w:t>
      </w:r>
      <w:r>
        <w:rPr>
          <w:rFonts w:hint="eastAsia" w:ascii="方正小标宋简体" w:eastAsia="方正小标宋简体"/>
          <w:b/>
          <w:sz w:val="44"/>
          <w:szCs w:val="44"/>
          <w:lang w:eastAsia="zh-CN"/>
        </w:rPr>
        <w:t>“回头看”工作情况</w:t>
      </w:r>
    </w:p>
    <w:p>
      <w:pPr>
        <w:spacing w:line="660" w:lineRule="exact"/>
        <w:jc w:val="center"/>
        <w:rPr>
          <w:rFonts w:hint="eastAsia" w:ascii="方正小标宋简体" w:eastAsia="方正小标宋简体"/>
          <w:b/>
          <w:sz w:val="44"/>
          <w:szCs w:val="44"/>
          <w:lang w:eastAsia="zh-CN"/>
        </w:rPr>
      </w:pPr>
    </w:p>
    <w:p>
      <w:pPr>
        <w:spacing w:line="660" w:lineRule="exact"/>
        <w:rPr>
          <w:rFonts w:hint="eastAsia" w:ascii="仿宋" w:hAnsi="仿宋" w:eastAsia="仿宋" w:cs="方正仿宋简体"/>
          <w:sz w:val="32"/>
          <w:szCs w:val="32"/>
          <w:lang w:eastAsia="zh-CN"/>
        </w:rPr>
      </w:pPr>
      <w:r>
        <w:rPr>
          <w:rFonts w:hint="eastAsia" w:ascii="仿宋" w:hAnsi="仿宋" w:eastAsia="仿宋" w:cs="方正仿宋简体"/>
          <w:sz w:val="32"/>
          <w:szCs w:val="32"/>
          <w:lang w:eastAsia="zh-CN"/>
        </w:rPr>
        <w:t>香格里拉市人民政府办公室：</w:t>
      </w:r>
    </w:p>
    <w:p>
      <w:pPr>
        <w:spacing w:line="660" w:lineRule="exact"/>
        <w:ind w:firstLine="640" w:firstLineChars="200"/>
        <w:rPr>
          <w:rFonts w:hint="eastAsia" w:ascii="仿宋" w:hAnsi="仿宋" w:eastAsia="仿宋" w:cs="方正仿宋简体"/>
          <w:sz w:val="32"/>
          <w:szCs w:val="32"/>
        </w:rPr>
      </w:pPr>
      <w:r>
        <w:rPr>
          <w:rFonts w:hint="eastAsia" w:ascii="仿宋" w:hAnsi="仿宋" w:eastAsia="仿宋" w:cs="方正仿宋简体"/>
          <w:sz w:val="32"/>
          <w:szCs w:val="32"/>
          <w:lang w:eastAsia="zh-CN"/>
        </w:rPr>
        <w:t>徐友忠代表在迪庆藏族自治州第十三届人民代表大会第五次会议上提出的“关于进一步规范香格里拉城区道路交通信号灯和道路标示牌的建议”</w:t>
      </w:r>
      <w:r>
        <w:rPr>
          <w:rFonts w:hint="eastAsia" w:ascii="仿宋" w:hAnsi="仿宋" w:eastAsia="仿宋" w:cs="方正仿宋简体"/>
          <w:sz w:val="32"/>
          <w:szCs w:val="32"/>
        </w:rPr>
        <w:t>已</w:t>
      </w:r>
      <w:r>
        <w:rPr>
          <w:rFonts w:hint="eastAsia" w:ascii="仿宋" w:hAnsi="仿宋" w:eastAsia="仿宋" w:cs="方正仿宋简体"/>
          <w:sz w:val="32"/>
          <w:szCs w:val="32"/>
          <w:lang w:eastAsia="zh-CN"/>
        </w:rPr>
        <w:t>于</w:t>
      </w:r>
      <w:r>
        <w:rPr>
          <w:rFonts w:hint="eastAsia" w:ascii="仿宋" w:hAnsi="仿宋" w:eastAsia="仿宋" w:cs="方正仿宋简体"/>
          <w:sz w:val="32"/>
          <w:szCs w:val="32"/>
          <w:lang w:val="en-US" w:eastAsia="zh-CN"/>
        </w:rPr>
        <w:t>2020年</w:t>
      </w:r>
      <w:r>
        <w:rPr>
          <w:rFonts w:hint="eastAsia" w:ascii="仿宋" w:hAnsi="仿宋" w:eastAsia="仿宋" w:cs="方正仿宋简体"/>
          <w:sz w:val="32"/>
          <w:szCs w:val="32"/>
        </w:rPr>
        <w:t>交由我们办理，</w:t>
      </w:r>
      <w:r>
        <w:rPr>
          <w:rFonts w:hint="eastAsia" w:ascii="仿宋" w:hAnsi="仿宋" w:eastAsia="仿宋" w:cs="方正仿宋简体"/>
          <w:sz w:val="32"/>
          <w:szCs w:val="32"/>
          <w:lang w:eastAsia="zh-CN"/>
        </w:rPr>
        <w:t>截至</w:t>
      </w:r>
      <w:r>
        <w:rPr>
          <w:rFonts w:hint="eastAsia" w:ascii="仿宋" w:hAnsi="仿宋" w:eastAsia="仿宋" w:cs="方正仿宋简体"/>
          <w:sz w:val="32"/>
          <w:szCs w:val="32"/>
          <w:lang w:val="en-US" w:eastAsia="zh-CN"/>
        </w:rPr>
        <w:t>2021年5月8日，在我局职能职责范围内，此议案已由B类件，转化为A类件，</w:t>
      </w:r>
      <w:r>
        <w:rPr>
          <w:rFonts w:hint="eastAsia" w:ascii="仿宋" w:hAnsi="仿宋" w:eastAsia="仿宋" w:cs="方正仿宋简体"/>
          <w:sz w:val="32"/>
          <w:szCs w:val="32"/>
        </w:rPr>
        <w:t>现将办理</w:t>
      </w:r>
      <w:r>
        <w:rPr>
          <w:rFonts w:hint="eastAsia" w:ascii="仿宋" w:hAnsi="仿宋" w:eastAsia="仿宋" w:cs="方正仿宋简体"/>
          <w:sz w:val="32"/>
          <w:szCs w:val="32"/>
          <w:lang w:eastAsia="zh-CN"/>
        </w:rPr>
        <w:t>结果汇报</w:t>
      </w:r>
      <w:r>
        <w:rPr>
          <w:rFonts w:hint="eastAsia" w:ascii="仿宋" w:hAnsi="仿宋" w:eastAsia="仿宋" w:cs="方正仿宋简体"/>
          <w:sz w:val="32"/>
          <w:szCs w:val="32"/>
        </w:rPr>
        <w:t>如下：</w:t>
      </w:r>
    </w:p>
    <w:p>
      <w:pPr>
        <w:spacing w:line="660" w:lineRule="exact"/>
        <w:rPr>
          <w:rFonts w:hint="eastAsia" w:ascii="仿宋" w:hAnsi="仿宋" w:eastAsia="仿宋" w:cs="方正仿宋简体"/>
          <w:sz w:val="32"/>
        </w:rPr>
      </w:pPr>
      <w:r>
        <w:rPr>
          <w:rFonts w:hint="eastAsia" w:ascii="仿宋" w:hAnsi="仿宋" w:eastAsia="仿宋" w:cs="方正仿宋简体"/>
          <w:sz w:val="32"/>
          <w:lang w:val="en-US" w:eastAsia="zh-CN"/>
        </w:rPr>
        <w:t xml:space="preserve">   结合创建国家文明城市，市住建局多次与交通管制部门实地勘察调试。根据交通管制部门要求，</w:t>
      </w:r>
      <w:bookmarkStart w:id="0" w:name="_GoBack"/>
      <w:bookmarkEnd w:id="0"/>
      <w:r>
        <w:rPr>
          <w:rFonts w:hint="eastAsia" w:ascii="仿宋" w:hAnsi="仿宋" w:eastAsia="仿宋" w:cs="方正仿宋简体"/>
          <w:sz w:val="32"/>
          <w:lang w:val="en-US" w:eastAsia="zh-CN"/>
        </w:rPr>
        <w:t>加大了</w:t>
      </w:r>
      <w:r>
        <w:rPr>
          <w:rFonts w:hint="eastAsia" w:ascii="仿宋" w:hAnsi="仿宋" w:eastAsia="仿宋" w:cs="方正仿宋简体"/>
          <w:sz w:val="32"/>
          <w:szCs w:val="32"/>
          <w:lang w:eastAsia="zh-CN"/>
        </w:rPr>
        <w:t>城区道路交通信号灯和道路标示牌的设置完善工作。目前直行灯和左转灯同时亮等不规范问题在在基础设施层面已基本解决，管理层面由</w:t>
      </w:r>
      <w:r>
        <w:rPr>
          <w:rFonts w:hint="eastAsia" w:ascii="仿宋" w:hAnsi="仿宋" w:eastAsia="仿宋" w:cs="方正仿宋简体"/>
          <w:sz w:val="32"/>
          <w:lang w:val="en-US" w:eastAsia="zh-CN"/>
        </w:rPr>
        <w:t>交通管制部门具体实施</w:t>
      </w:r>
      <w:r>
        <w:rPr>
          <w:rFonts w:hint="eastAsia" w:ascii="仿宋" w:hAnsi="仿宋" w:eastAsia="仿宋" w:cs="方正仿宋简体"/>
          <w:sz w:val="32"/>
          <w:szCs w:val="32"/>
          <w:lang w:eastAsia="zh-CN"/>
        </w:rPr>
        <w:t>。</w:t>
      </w:r>
    </w:p>
    <w:p>
      <w:pPr>
        <w:spacing w:line="660" w:lineRule="exact"/>
        <w:jc w:val="right"/>
        <w:rPr>
          <w:rFonts w:hint="eastAsia" w:ascii="仿宋" w:hAnsi="仿宋" w:eastAsia="仿宋" w:cs="方正仿宋简体"/>
          <w:sz w:val="32"/>
        </w:rPr>
      </w:pPr>
      <w:r>
        <w:rPr>
          <w:rFonts w:hint="eastAsia" w:ascii="仿宋" w:hAnsi="仿宋" w:eastAsia="仿宋" w:cs="方正仿宋简体"/>
          <w:sz w:val="32"/>
        </w:rPr>
        <w:t>香格里拉市住房和城乡建设局</w:t>
      </w:r>
    </w:p>
    <w:p>
      <w:pPr>
        <w:spacing w:line="660" w:lineRule="exact"/>
        <w:ind w:right="24" w:firstLine="5120" w:firstLineChars="1600"/>
        <w:rPr>
          <w:rFonts w:hint="eastAsia" w:ascii="仿宋" w:hAnsi="仿宋" w:eastAsia="仿宋" w:cs="方正仿宋简体"/>
          <w:sz w:val="32"/>
        </w:rPr>
      </w:pPr>
      <w:r>
        <w:rPr>
          <w:rFonts w:hint="eastAsia" w:ascii="仿宋" w:hAnsi="仿宋" w:eastAsia="仿宋" w:cs="方正仿宋简体"/>
          <w:sz w:val="32"/>
        </w:rPr>
        <w:t>202</w:t>
      </w:r>
      <w:r>
        <w:rPr>
          <w:rFonts w:hint="eastAsia" w:ascii="仿宋" w:hAnsi="仿宋" w:eastAsia="仿宋" w:cs="方正仿宋简体"/>
          <w:sz w:val="32"/>
          <w:lang w:val="en-US" w:eastAsia="zh-CN"/>
        </w:rPr>
        <w:t>1</w:t>
      </w:r>
      <w:r>
        <w:rPr>
          <w:rFonts w:hint="eastAsia" w:ascii="仿宋" w:hAnsi="仿宋" w:eastAsia="仿宋" w:cs="方正仿宋简体"/>
          <w:sz w:val="32"/>
        </w:rPr>
        <w:t>年</w:t>
      </w:r>
      <w:r>
        <w:rPr>
          <w:rFonts w:hint="eastAsia" w:ascii="仿宋" w:hAnsi="仿宋" w:eastAsia="仿宋" w:cs="方正仿宋简体"/>
          <w:sz w:val="32"/>
          <w:lang w:val="en-US" w:eastAsia="zh-CN"/>
        </w:rPr>
        <w:t>5</w:t>
      </w:r>
      <w:r>
        <w:rPr>
          <w:rFonts w:hint="eastAsia" w:ascii="仿宋" w:hAnsi="仿宋" w:eastAsia="仿宋" w:cs="方正仿宋简体"/>
          <w:sz w:val="32"/>
        </w:rPr>
        <w:t>月</w:t>
      </w:r>
      <w:r>
        <w:rPr>
          <w:rFonts w:hint="eastAsia" w:ascii="仿宋" w:hAnsi="仿宋" w:eastAsia="仿宋" w:cs="方正仿宋简体"/>
          <w:sz w:val="32"/>
          <w:lang w:val="en-US" w:eastAsia="zh-CN"/>
        </w:rPr>
        <w:t>8</w:t>
      </w:r>
      <w:r>
        <w:rPr>
          <w:rFonts w:hint="eastAsia" w:ascii="仿宋" w:hAnsi="仿宋" w:eastAsia="仿宋" w:cs="方正仿宋简体"/>
          <w:sz w:val="32"/>
        </w:rPr>
        <w:t>日</w:t>
      </w:r>
    </w:p>
    <w:p>
      <w:pPr>
        <w:keepNext w:val="0"/>
        <w:keepLines w:val="0"/>
        <w:pageBreakBefore w:val="0"/>
        <w:kinsoku/>
        <w:overflowPunct/>
        <w:topLinePunct w:val="0"/>
        <w:autoSpaceDE/>
        <w:autoSpaceDN/>
        <w:bidi w:val="0"/>
        <w:adjustRightInd/>
        <w:snapToGrid/>
        <w:spacing w:line="560" w:lineRule="exact"/>
        <w:ind w:left="0" w:leftChars="0" w:right="25" w:rightChars="12"/>
        <w:textAlignment w:val="auto"/>
        <w:rPr>
          <w:rFonts w:hint="eastAsia"/>
          <w:color w:val="FF0000"/>
          <w:u w:val="single"/>
        </w:rPr>
      </w:pPr>
      <w:r>
        <w:rPr>
          <w:rFonts w:hint="eastAsia"/>
          <w:color w:val="FF0000"/>
          <w:u w:val="single"/>
        </w:rPr>
        <w:t xml:space="preserve">                                                                               </w:t>
      </w:r>
    </w:p>
    <w:p>
      <w:pPr>
        <w:keepNext w:val="0"/>
        <w:keepLines w:val="0"/>
        <w:pageBreakBefore w:val="0"/>
        <w:kinsoku/>
        <w:overflowPunct/>
        <w:topLinePunct w:val="0"/>
        <w:autoSpaceDE/>
        <w:autoSpaceDN/>
        <w:bidi w:val="0"/>
        <w:adjustRightInd/>
        <w:snapToGrid/>
        <w:spacing w:line="560" w:lineRule="exact"/>
        <w:ind w:left="0" w:leftChars="0"/>
        <w:textAlignment w:val="auto"/>
      </w:pPr>
      <w:r>
        <w:rPr>
          <w:rFonts w:hint="eastAsia"/>
          <w:color w:val="FF0000"/>
          <w:u w:val="thick"/>
        </w:rPr>
        <w:t xml:space="preserve">                                                                    </w:t>
      </w:r>
      <w:r>
        <w:rPr>
          <w:rFonts w:hint="eastAsia"/>
          <w:color w:val="FF0000"/>
          <w:u w:val="thick"/>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F057C"/>
    <w:rsid w:val="39947D50"/>
    <w:rsid w:val="43FE5AA6"/>
    <w:rsid w:val="6CF71066"/>
    <w:rsid w:val="786F057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2021-05-08T02:02:00Z</dcterms:created>
  <dc:creator>Administrator</dc:creator>
  <cp:lastModifiedBy>Administrator</cp:lastModifiedBy>
  <dcterms:modified xsi:type="dcterms:W3CDTF">2021-05-11T01:12:00Z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