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4F" w:rsidRPr="0077684F" w:rsidRDefault="00F37C14" w:rsidP="0077684F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7684F">
        <w:rPr>
          <w:rFonts w:asciiTheme="minorEastAsia" w:hAnsiTheme="minorEastAsia" w:hint="eastAsia"/>
          <w:b/>
          <w:sz w:val="44"/>
          <w:szCs w:val="44"/>
        </w:rPr>
        <w:t>香格里拉市公安局部门主要职责</w:t>
      </w:r>
    </w:p>
    <w:p w:rsidR="00F37C14" w:rsidRPr="0077684F" w:rsidRDefault="00F37C14" w:rsidP="0077684F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7684F">
        <w:rPr>
          <w:rFonts w:asciiTheme="minorEastAsia" w:hAnsiTheme="minorEastAsia" w:hint="eastAsia"/>
          <w:b/>
          <w:sz w:val="44"/>
          <w:szCs w:val="44"/>
        </w:rPr>
        <w:t>及部门预算单位构成</w:t>
      </w:r>
    </w:p>
    <w:p w:rsidR="00BC7B82" w:rsidRPr="007A00A8" w:rsidRDefault="0077684F" w:rsidP="007A00A8">
      <w:pPr>
        <w:pStyle w:val="a3"/>
        <w:shd w:val="clear" w:color="auto" w:fill="FFFFFF"/>
        <w:spacing w:line="640" w:lineRule="atLeast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7A00A8">
        <w:rPr>
          <w:rFonts w:asciiTheme="minorEastAsia" w:eastAsiaTheme="minorEastAsia" w:hAnsiTheme="minorEastAsia" w:hint="eastAsia"/>
          <w:sz w:val="32"/>
          <w:szCs w:val="32"/>
        </w:rPr>
        <w:t>香格里拉市公安局部门主要职责</w:t>
      </w:r>
      <w:r w:rsidR="007A00A8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BC7B82" w:rsidRPr="007A00A8">
        <w:rPr>
          <w:rFonts w:asciiTheme="minorEastAsia" w:eastAsiaTheme="minorEastAsia" w:hAnsiTheme="minorEastAsia" w:hint="eastAsia"/>
          <w:sz w:val="32"/>
          <w:szCs w:val="32"/>
        </w:rPr>
        <w:t>预防制止和侦查违法犯罪活动，维护社会治安秩序，制止危害社会治安秩序的行为。维护交通安全和交通秩序，处理交通事故、实行消防监督。管理枪支弹、管制刀具和易燃易爆、剧毒、放射性等危险品，对法律、法规规定的特种行业进行管理，警卫国家规定的特定人员，守卫重要的场所和设施。管理集会、游行、示威活动</w:t>
      </w:r>
      <w:r w:rsidR="007A00A8" w:rsidRPr="007A00A8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C7B82" w:rsidRPr="007A00A8">
        <w:rPr>
          <w:rFonts w:asciiTheme="minorEastAsia" w:eastAsiaTheme="minorEastAsia" w:hAnsiTheme="minorEastAsia" w:hint="eastAsia"/>
          <w:sz w:val="32"/>
          <w:szCs w:val="32"/>
        </w:rPr>
        <w:t>管理户政、国籍入境出境事务和外国人在中国境内居留、旅行的有关事务</w:t>
      </w:r>
      <w:r w:rsidR="007A00A8" w:rsidRPr="007A00A8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BC7B82" w:rsidRPr="007A00A8">
        <w:rPr>
          <w:rFonts w:asciiTheme="minorEastAsia" w:eastAsiaTheme="minorEastAsia" w:hAnsiTheme="minorEastAsia" w:hint="eastAsia"/>
          <w:sz w:val="32"/>
          <w:szCs w:val="32"/>
        </w:rPr>
        <w:t>指导和监督国家机关、社会团体、企业事业组织和重点建设工程的治安保卫工作，指导治保会等群众性组织的治安防范工作</w:t>
      </w:r>
      <w:r w:rsidR="007A00A8" w:rsidRPr="007A00A8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BC7B82" w:rsidRPr="007A00A8">
        <w:rPr>
          <w:rFonts w:asciiTheme="minorEastAsia" w:eastAsiaTheme="minorEastAsia" w:hAnsiTheme="minorEastAsia" w:hint="eastAsia"/>
          <w:sz w:val="32"/>
          <w:szCs w:val="32"/>
        </w:rPr>
        <w:t>警察遇到公民人身、财产安全受到侵犯或者处于其他危难情形救助</w:t>
      </w:r>
      <w:r w:rsidR="007A00A8" w:rsidRPr="007A00A8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C7B82" w:rsidRPr="007A00A8">
        <w:rPr>
          <w:rFonts w:asciiTheme="minorEastAsia" w:eastAsiaTheme="minorEastAsia" w:hAnsiTheme="minorEastAsia" w:hint="eastAsia"/>
          <w:sz w:val="32"/>
          <w:szCs w:val="32"/>
        </w:rPr>
        <w:t>对公民提出解决纠纷的要求，给予帮助</w:t>
      </w:r>
      <w:r w:rsidR="007A00A8" w:rsidRPr="007A00A8">
        <w:rPr>
          <w:rFonts w:asciiTheme="minorEastAsia" w:eastAsiaTheme="minorEastAsia" w:hAnsiTheme="minorEastAsia" w:hint="eastAsia"/>
          <w:sz w:val="32"/>
          <w:szCs w:val="32"/>
        </w:rPr>
        <w:t>;</w:t>
      </w:r>
      <w:r w:rsidR="00BC7B82" w:rsidRPr="007A00A8">
        <w:rPr>
          <w:rFonts w:asciiTheme="minorEastAsia" w:eastAsiaTheme="minorEastAsia" w:hAnsiTheme="minorEastAsia" w:hint="eastAsia"/>
          <w:sz w:val="32"/>
          <w:szCs w:val="32"/>
        </w:rPr>
        <w:t xml:space="preserve">对公民的报警案件，及时查处。 </w:t>
      </w:r>
    </w:p>
    <w:p w:rsidR="00F37C14" w:rsidRPr="00F21BEB" w:rsidRDefault="00F37C14" w:rsidP="007A00A8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F21BEB">
        <w:rPr>
          <w:rFonts w:asciiTheme="minorEastAsia" w:hAnsiTheme="minorEastAsia" w:hint="eastAsia"/>
          <w:sz w:val="32"/>
          <w:szCs w:val="32"/>
        </w:rPr>
        <w:t>香格里拉县公安局属于行政单位，</w:t>
      </w:r>
      <w:r>
        <w:rPr>
          <w:rFonts w:asciiTheme="minorEastAsia" w:hAnsiTheme="minorEastAsia" w:hint="eastAsia"/>
          <w:sz w:val="32"/>
          <w:szCs w:val="32"/>
        </w:rPr>
        <w:t>正科机构，</w:t>
      </w:r>
      <w:r w:rsidRPr="00F21BEB">
        <w:rPr>
          <w:rFonts w:asciiTheme="minorEastAsia" w:hAnsiTheme="minorEastAsia" w:hint="eastAsia"/>
          <w:sz w:val="32"/>
          <w:szCs w:val="32"/>
        </w:rPr>
        <w:t>内部共设37个股室（其中18个内设机构，19个派出机构）。单位编制共有371人，其中：行政编制368人，行</w:t>
      </w:r>
      <w:proofErr w:type="gramStart"/>
      <w:r w:rsidRPr="00F21BEB">
        <w:rPr>
          <w:rFonts w:asciiTheme="minorEastAsia" w:hAnsiTheme="minorEastAsia" w:hint="eastAsia"/>
          <w:sz w:val="32"/>
          <w:szCs w:val="32"/>
        </w:rPr>
        <w:t>政工勤编</w:t>
      </w:r>
      <w:proofErr w:type="gramEnd"/>
      <w:r w:rsidRPr="00F21BEB">
        <w:rPr>
          <w:rFonts w:asciiTheme="minorEastAsia" w:hAnsiTheme="minorEastAsia" w:hint="eastAsia"/>
          <w:sz w:val="32"/>
          <w:szCs w:val="32"/>
        </w:rPr>
        <w:t>3人，在职实有人数342人，提前退休17人，遗属补助22人，车辆编制83辆，实有</w:t>
      </w:r>
      <w:r>
        <w:rPr>
          <w:rFonts w:asciiTheme="minorEastAsia" w:hAnsiTheme="minorEastAsia" w:hint="eastAsia"/>
          <w:sz w:val="32"/>
          <w:szCs w:val="32"/>
        </w:rPr>
        <w:t>74</w:t>
      </w:r>
      <w:r w:rsidRPr="00F21BEB">
        <w:rPr>
          <w:rFonts w:asciiTheme="minorEastAsia" w:hAnsiTheme="minorEastAsia" w:hint="eastAsia"/>
          <w:sz w:val="32"/>
          <w:szCs w:val="32"/>
        </w:rPr>
        <w:t>辆。</w:t>
      </w:r>
    </w:p>
    <w:p w:rsidR="0001438D" w:rsidRPr="00F37C14" w:rsidRDefault="0001438D"/>
    <w:sectPr w:rsidR="0001438D" w:rsidRPr="00F37C14" w:rsidSect="00014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C14"/>
    <w:rsid w:val="0001438D"/>
    <w:rsid w:val="0077684F"/>
    <w:rsid w:val="007A00A8"/>
    <w:rsid w:val="009A05EC"/>
    <w:rsid w:val="00BC7B82"/>
    <w:rsid w:val="00F3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3295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0" w:color="DADAD8"/>
                        <w:left w:val="single" w:sz="6" w:space="0" w:color="DADAD8"/>
                        <w:bottom w:val="single" w:sz="6" w:space="0" w:color="DADAD8"/>
                        <w:right w:val="single" w:sz="6" w:space="0" w:color="DADAD8"/>
                      </w:divBdr>
                      <w:divsChild>
                        <w:div w:id="20200822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605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和丽英</dc:creator>
  <cp:keywords/>
  <dc:description/>
  <cp:lastModifiedBy>和丽英</cp:lastModifiedBy>
  <cp:revision>4</cp:revision>
  <dcterms:created xsi:type="dcterms:W3CDTF">2016-05-08T05:54:00Z</dcterms:created>
  <dcterms:modified xsi:type="dcterms:W3CDTF">2016-05-08T06:06:00Z</dcterms:modified>
</cp:coreProperties>
</file>